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2B6" w:rsidRPr="003F55B5" w:rsidRDefault="003F55B5" w:rsidP="003F55B5">
      <w:pPr>
        <w:pStyle w:val="NoSpacing"/>
        <w:rPr>
          <w:b/>
        </w:rPr>
      </w:pPr>
      <w:r w:rsidRPr="003F55B5">
        <w:rPr>
          <w:b/>
        </w:rPr>
        <w:t>Understanding the Times</w:t>
      </w:r>
    </w:p>
    <w:p w:rsidR="003F55B5" w:rsidRDefault="003F55B5" w:rsidP="003F55B5">
      <w:pPr>
        <w:pStyle w:val="NoSpacing"/>
        <w:rPr>
          <w:b/>
        </w:rPr>
      </w:pPr>
      <w:r w:rsidRPr="003F55B5">
        <w:rPr>
          <w:b/>
        </w:rPr>
        <w:t>Icons of Evolution</w:t>
      </w:r>
    </w:p>
    <w:p w:rsidR="003F55B5" w:rsidRDefault="003F55B5" w:rsidP="003F55B5">
      <w:pPr>
        <w:pStyle w:val="NoSpacing"/>
        <w:rPr>
          <w:b/>
        </w:rPr>
      </w:pPr>
    </w:p>
    <w:p w:rsidR="003F55B5" w:rsidRDefault="003F55B5" w:rsidP="005E5B4C">
      <w:pPr>
        <w:pStyle w:val="NoSpacing"/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Haeckel’s Drawings</w:t>
      </w:r>
    </w:p>
    <w:p w:rsidR="003F55B5" w:rsidRPr="003F55B5" w:rsidRDefault="003F55B5" w:rsidP="005E5B4C">
      <w:pPr>
        <w:pStyle w:val="NoSpacing"/>
        <w:numPr>
          <w:ilvl w:val="1"/>
          <w:numId w:val="2"/>
        </w:numPr>
        <w:spacing w:line="360" w:lineRule="auto"/>
        <w:rPr>
          <w:b/>
        </w:rPr>
      </w:pPr>
      <w:r>
        <w:t>Artistic drawings of vertebrate embryos</w:t>
      </w:r>
    </w:p>
    <w:p w:rsidR="003F55B5" w:rsidRPr="003F55B5" w:rsidRDefault="003F55B5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Fraudulent drawings</w:t>
      </w:r>
    </w:p>
    <w:p w:rsidR="003F55B5" w:rsidRPr="003F55B5" w:rsidRDefault="003F55B5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Omits the earliest stages of development</w:t>
      </w:r>
    </w:p>
    <w:p w:rsidR="003F55B5" w:rsidRPr="003F55B5" w:rsidRDefault="003F55B5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Highlights stages and classes that look the most similar</w:t>
      </w:r>
    </w:p>
    <w:p w:rsidR="003F55B5" w:rsidRPr="003F55B5" w:rsidRDefault="003F55B5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Omits the classes that don’t look similar</w:t>
      </w:r>
    </w:p>
    <w:p w:rsidR="003F55B5" w:rsidRPr="003F55B5" w:rsidRDefault="00260C4B" w:rsidP="005E5B4C">
      <w:pPr>
        <w:pStyle w:val="NoSpacing"/>
        <w:numPr>
          <w:ilvl w:val="1"/>
          <w:numId w:val="3"/>
        </w:numPr>
        <w:spacing w:line="360" w:lineRule="auto"/>
        <w:rPr>
          <w:b/>
        </w:rPr>
      </w:pPr>
      <w:sdt>
        <w:sdtPr>
          <w:rPr>
            <w:b/>
            <w:i/>
            <w:u w:val="single"/>
          </w:rPr>
          <w:id w:val="195518362"/>
          <w:placeholder>
            <w:docPart w:val="DefaultPlaceholder_22675703"/>
          </w:placeholder>
          <w:showingPlcHdr/>
          <w:text/>
        </w:sdtPr>
        <w:sdtContent>
          <w:r w:rsidR="003708BC" w:rsidRPr="00275B63">
            <w:rPr>
              <w:rStyle w:val="PlaceholderText"/>
            </w:rPr>
            <w:t>Click here to enter text.</w:t>
          </w:r>
        </w:sdtContent>
      </w:sdt>
      <w:r w:rsidR="003F55B5">
        <w:t>: distortions of pro-evolution evidence found in textbooks</w:t>
      </w:r>
    </w:p>
    <w:p w:rsidR="003F55B5" w:rsidRPr="003F55B5" w:rsidRDefault="003F55B5" w:rsidP="005E5B4C">
      <w:pPr>
        <w:pStyle w:val="NoSpacing"/>
        <w:numPr>
          <w:ilvl w:val="0"/>
          <w:numId w:val="3"/>
        </w:numPr>
        <w:spacing w:line="360" w:lineRule="auto"/>
        <w:rPr>
          <w:b/>
        </w:rPr>
      </w:pPr>
      <w:r>
        <w:rPr>
          <w:b/>
        </w:rPr>
        <w:t>Galapagos Finches</w:t>
      </w:r>
    </w:p>
    <w:p w:rsidR="003F55B5" w:rsidRPr="003F55B5" w:rsidRDefault="003F55B5" w:rsidP="005E5B4C">
      <w:pPr>
        <w:pStyle w:val="NoSpacing"/>
        <w:numPr>
          <w:ilvl w:val="1"/>
          <w:numId w:val="3"/>
        </w:numPr>
        <w:spacing w:line="360" w:lineRule="auto"/>
        <w:rPr>
          <w:b/>
        </w:rPr>
      </w:pPr>
      <w:r>
        <w:t>Finch beaks change in size and shape</w:t>
      </w:r>
    </w:p>
    <w:p w:rsidR="003F55B5" w:rsidRPr="003F55B5" w:rsidRDefault="003F55B5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The changes are temporary</w:t>
      </w:r>
    </w:p>
    <w:p w:rsidR="003F55B5" w:rsidRPr="003F55B5" w:rsidRDefault="003F55B5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They oscillate back and forth</w:t>
      </w:r>
    </w:p>
    <w:p w:rsidR="003F55B5" w:rsidRPr="003F55B5" w:rsidRDefault="00260C4B" w:rsidP="005E5B4C">
      <w:pPr>
        <w:pStyle w:val="NoSpacing"/>
        <w:numPr>
          <w:ilvl w:val="1"/>
          <w:numId w:val="3"/>
        </w:numPr>
        <w:spacing w:line="360" w:lineRule="auto"/>
        <w:rPr>
          <w:b/>
        </w:rPr>
      </w:pPr>
      <w:sdt>
        <w:sdtPr>
          <w:rPr>
            <w:b/>
            <w:i/>
            <w:u w:val="single"/>
          </w:rPr>
          <w:id w:val="195518363"/>
          <w:placeholder>
            <w:docPart w:val="DefaultPlaceholder_22675703"/>
          </w:placeholder>
          <w:showingPlcHdr/>
          <w:text/>
        </w:sdtPr>
        <w:sdtContent>
          <w:r w:rsidR="003708BC" w:rsidRPr="00275B63">
            <w:rPr>
              <w:rStyle w:val="PlaceholderText"/>
            </w:rPr>
            <w:t>Click here to enter text.</w:t>
          </w:r>
        </w:sdtContent>
      </w:sdt>
      <w:r w:rsidR="003F55B5">
        <w:t>: small changes with the species of a gene pool</w:t>
      </w:r>
    </w:p>
    <w:p w:rsidR="003F55B5" w:rsidRPr="003F55B5" w:rsidRDefault="00260C4B" w:rsidP="005E5B4C">
      <w:pPr>
        <w:pStyle w:val="NoSpacing"/>
        <w:numPr>
          <w:ilvl w:val="1"/>
          <w:numId w:val="3"/>
        </w:numPr>
        <w:spacing w:line="360" w:lineRule="auto"/>
        <w:rPr>
          <w:b/>
        </w:rPr>
      </w:pPr>
      <w:sdt>
        <w:sdtPr>
          <w:rPr>
            <w:b/>
            <w:i/>
            <w:u w:val="single"/>
          </w:rPr>
          <w:id w:val="195518364"/>
          <w:placeholder>
            <w:docPart w:val="DefaultPlaceholder_22675703"/>
          </w:placeholder>
          <w:showingPlcHdr/>
          <w:text/>
        </w:sdtPr>
        <w:sdtContent>
          <w:r w:rsidR="003708BC" w:rsidRPr="00275B63">
            <w:rPr>
              <w:rStyle w:val="PlaceholderText"/>
            </w:rPr>
            <w:t>Click here to enter text.</w:t>
          </w:r>
        </w:sdtContent>
      </w:sdt>
      <w:r w:rsidR="003F55B5">
        <w:t>: the origin of fundamentally new species and plants</w:t>
      </w:r>
    </w:p>
    <w:p w:rsidR="003F55B5" w:rsidRPr="003F55B5" w:rsidRDefault="003F55B5" w:rsidP="005E5B4C">
      <w:pPr>
        <w:pStyle w:val="NoSpacing"/>
        <w:numPr>
          <w:ilvl w:val="0"/>
          <w:numId w:val="3"/>
        </w:numPr>
        <w:spacing w:line="360" w:lineRule="auto"/>
        <w:rPr>
          <w:b/>
        </w:rPr>
      </w:pPr>
      <w:r>
        <w:rPr>
          <w:b/>
        </w:rPr>
        <w:t>Four-winged fruit flies</w:t>
      </w:r>
    </w:p>
    <w:p w:rsidR="003F55B5" w:rsidRPr="003F55B5" w:rsidRDefault="003F55B5" w:rsidP="005E5B4C">
      <w:pPr>
        <w:pStyle w:val="NoSpacing"/>
        <w:numPr>
          <w:ilvl w:val="1"/>
          <w:numId w:val="3"/>
        </w:numPr>
        <w:spacing w:line="360" w:lineRule="auto"/>
        <w:rPr>
          <w:b/>
        </w:rPr>
      </w:pPr>
      <w:r>
        <w:t>Anomaly: fruit fly with two sets of wings</w:t>
      </w:r>
    </w:p>
    <w:p w:rsidR="003F55B5" w:rsidRPr="003F55B5" w:rsidRDefault="003F55B5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No muscles attached to the wings</w:t>
      </w:r>
    </w:p>
    <w:p w:rsidR="003F55B5" w:rsidRPr="003F55B5" w:rsidRDefault="003F55B5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Hopeless cripple</w:t>
      </w:r>
    </w:p>
    <w:p w:rsidR="003F55B5" w:rsidRPr="003F55B5" w:rsidRDefault="003F55B5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Can only survive in the laboratory</w:t>
      </w:r>
    </w:p>
    <w:p w:rsidR="003F55B5" w:rsidRPr="003F55B5" w:rsidRDefault="003F55B5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Would be “selected out” by natural selection</w:t>
      </w:r>
    </w:p>
    <w:p w:rsidR="003F55B5" w:rsidRPr="003F55B5" w:rsidRDefault="003F55B5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Other fruit flies would not mate with them</w:t>
      </w:r>
    </w:p>
    <w:p w:rsidR="003F55B5" w:rsidRPr="003F55B5" w:rsidRDefault="00260C4B" w:rsidP="005E5B4C">
      <w:pPr>
        <w:pStyle w:val="NoSpacing"/>
        <w:numPr>
          <w:ilvl w:val="1"/>
          <w:numId w:val="3"/>
        </w:numPr>
        <w:spacing w:line="360" w:lineRule="auto"/>
        <w:rPr>
          <w:b/>
        </w:rPr>
      </w:pPr>
      <w:sdt>
        <w:sdtPr>
          <w:rPr>
            <w:b/>
            <w:i/>
            <w:u w:val="single"/>
          </w:rPr>
          <w:id w:val="195518365"/>
          <w:placeholder>
            <w:docPart w:val="DefaultPlaceholder_22675703"/>
          </w:placeholder>
          <w:showingPlcHdr/>
          <w:text/>
        </w:sdtPr>
        <w:sdtContent>
          <w:r w:rsidR="003708BC" w:rsidRPr="00275B63">
            <w:rPr>
              <w:rStyle w:val="PlaceholderText"/>
            </w:rPr>
            <w:t>Click here to enter text.</w:t>
          </w:r>
        </w:sdtContent>
      </w:sdt>
      <w:r w:rsidR="003F55B5">
        <w:t>: randomly occurring mutations provide raw material needed for evolution</w:t>
      </w:r>
    </w:p>
    <w:p w:rsidR="003F55B5" w:rsidRDefault="004D0FEB" w:rsidP="005E5B4C">
      <w:pPr>
        <w:pStyle w:val="NoSpacing"/>
        <w:numPr>
          <w:ilvl w:val="0"/>
          <w:numId w:val="3"/>
        </w:numPr>
        <w:spacing w:line="360" w:lineRule="auto"/>
        <w:rPr>
          <w:b/>
        </w:rPr>
      </w:pPr>
      <w:r>
        <w:rPr>
          <w:b/>
        </w:rPr>
        <w:t>Antibiotic Resistance</w:t>
      </w:r>
    </w:p>
    <w:p w:rsidR="004D0FEB" w:rsidRPr="004D0FEB" w:rsidRDefault="004D0FEB" w:rsidP="005E5B4C">
      <w:pPr>
        <w:pStyle w:val="NoSpacing"/>
        <w:numPr>
          <w:ilvl w:val="1"/>
          <w:numId w:val="3"/>
        </w:numPr>
        <w:spacing w:line="360" w:lineRule="auto"/>
        <w:rPr>
          <w:b/>
        </w:rPr>
      </w:pPr>
      <w:r>
        <w:t>Bacteria strains resistant to antibiotics</w:t>
      </w:r>
    </w:p>
    <w:p w:rsidR="004D0FEB" w:rsidRPr="004D0FEB" w:rsidRDefault="004D0FEB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When the parent is re-introduced, the resistant bacteria disappear</w:t>
      </w:r>
    </w:p>
    <w:p w:rsidR="004D0FEB" w:rsidRPr="004D0FEB" w:rsidRDefault="004D0FEB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The resistant bacteria is crippled</w:t>
      </w:r>
    </w:p>
    <w:p w:rsidR="004D0FEB" w:rsidRPr="004D0FEB" w:rsidRDefault="00260C4B" w:rsidP="005E5B4C">
      <w:pPr>
        <w:pStyle w:val="NoSpacing"/>
        <w:numPr>
          <w:ilvl w:val="1"/>
          <w:numId w:val="3"/>
        </w:numPr>
        <w:spacing w:line="360" w:lineRule="auto"/>
        <w:rPr>
          <w:b/>
        </w:rPr>
      </w:pPr>
      <w:sdt>
        <w:sdtPr>
          <w:rPr>
            <w:b/>
            <w:i/>
            <w:u w:val="single"/>
          </w:rPr>
          <w:id w:val="195518366"/>
          <w:placeholder>
            <w:docPart w:val="DefaultPlaceholder_22675703"/>
          </w:placeholder>
          <w:showingPlcHdr/>
          <w:text/>
        </w:sdtPr>
        <w:sdtContent>
          <w:r w:rsidR="003708BC" w:rsidRPr="00275B63">
            <w:rPr>
              <w:rStyle w:val="PlaceholderText"/>
            </w:rPr>
            <w:t>Click here to enter text.</w:t>
          </w:r>
        </w:sdtContent>
      </w:sdt>
      <w:r w:rsidR="004D0FEB">
        <w:t>: how well mutant bacteria survive when the antibiotic is removed</w:t>
      </w:r>
    </w:p>
    <w:p w:rsidR="004D0FEB" w:rsidRPr="004D0FEB" w:rsidRDefault="004D0FEB" w:rsidP="005E5B4C">
      <w:pPr>
        <w:pStyle w:val="NoSpacing"/>
        <w:numPr>
          <w:ilvl w:val="0"/>
          <w:numId w:val="3"/>
        </w:numPr>
        <w:spacing w:line="360" w:lineRule="auto"/>
        <w:rPr>
          <w:b/>
        </w:rPr>
      </w:pPr>
      <w:r>
        <w:rPr>
          <w:b/>
        </w:rPr>
        <w:t>Homology</w:t>
      </w:r>
    </w:p>
    <w:p w:rsidR="004D0FEB" w:rsidRPr="00802772" w:rsidRDefault="00802772" w:rsidP="005E5B4C">
      <w:pPr>
        <w:pStyle w:val="NoSpacing"/>
        <w:numPr>
          <w:ilvl w:val="1"/>
          <w:numId w:val="3"/>
        </w:numPr>
        <w:spacing w:line="360" w:lineRule="auto"/>
        <w:rPr>
          <w:b/>
        </w:rPr>
      </w:pPr>
      <w:r>
        <w:t xml:space="preserve">Homology: similarity in </w:t>
      </w:r>
      <w:sdt>
        <w:sdtPr>
          <w:rPr>
            <w:b/>
            <w:i/>
            <w:u w:val="single"/>
          </w:rPr>
          <w:id w:val="195518367"/>
          <w:placeholder>
            <w:docPart w:val="DefaultPlaceholder_22675703"/>
          </w:placeholder>
          <w:showingPlcHdr/>
          <w:text/>
        </w:sdtPr>
        <w:sdtContent>
          <w:r w:rsidR="003708BC" w:rsidRPr="00275B63">
            <w:rPr>
              <w:rStyle w:val="PlaceholderText"/>
            </w:rPr>
            <w:t>Click here to enter text.</w:t>
          </w:r>
        </w:sdtContent>
      </w:sdt>
      <w:r>
        <w:t xml:space="preserve"> between different organisms</w:t>
      </w:r>
    </w:p>
    <w:p w:rsidR="00802772" w:rsidRPr="00802772" w:rsidRDefault="00802772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lastRenderedPageBreak/>
        <w:t>Similarity shows all living things have common ancestry</w:t>
      </w:r>
    </w:p>
    <w:p w:rsidR="00802772" w:rsidRPr="00802772" w:rsidRDefault="00802772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Complex life descended from simple life</w:t>
      </w:r>
    </w:p>
    <w:p w:rsidR="00802772" w:rsidRPr="00802772" w:rsidRDefault="00802772" w:rsidP="005E5B4C">
      <w:pPr>
        <w:pStyle w:val="NoSpacing"/>
        <w:numPr>
          <w:ilvl w:val="1"/>
          <w:numId w:val="3"/>
        </w:numPr>
        <w:spacing w:line="360" w:lineRule="auto"/>
        <w:rPr>
          <w:b/>
        </w:rPr>
      </w:pPr>
      <w:r>
        <w:t>Darwin thought that similar animals shared similar genes</w:t>
      </w:r>
    </w:p>
    <w:p w:rsidR="00802772" w:rsidRPr="00802772" w:rsidRDefault="00802772" w:rsidP="005E5B4C">
      <w:pPr>
        <w:pStyle w:val="NoSpacing"/>
        <w:numPr>
          <w:ilvl w:val="1"/>
          <w:numId w:val="3"/>
        </w:numPr>
        <w:spacing w:line="360" w:lineRule="auto"/>
        <w:rPr>
          <w:b/>
        </w:rPr>
      </w:pPr>
      <w:r>
        <w:t>Homologous structures can be produced by different genes</w:t>
      </w:r>
    </w:p>
    <w:p w:rsidR="00802772" w:rsidRPr="00802772" w:rsidRDefault="00802772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The body of the fruit fly</w:t>
      </w:r>
    </w:p>
    <w:p w:rsidR="00802772" w:rsidRPr="00802772" w:rsidRDefault="00802772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The body of the wasp</w:t>
      </w:r>
    </w:p>
    <w:p w:rsidR="00802772" w:rsidRPr="00802772" w:rsidRDefault="00802772" w:rsidP="005E5B4C">
      <w:pPr>
        <w:pStyle w:val="NoSpacing"/>
        <w:numPr>
          <w:ilvl w:val="1"/>
          <w:numId w:val="3"/>
        </w:numPr>
        <w:spacing w:line="360" w:lineRule="auto"/>
        <w:rPr>
          <w:b/>
        </w:rPr>
      </w:pPr>
      <w:r>
        <w:t>Homologous structures can follow different patterns of development</w:t>
      </w:r>
    </w:p>
    <w:p w:rsidR="00802772" w:rsidRPr="00802772" w:rsidRDefault="00802772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Shark gut—develops in upper cells of embryonic cavity</w:t>
      </w:r>
    </w:p>
    <w:p w:rsidR="00802772" w:rsidRPr="00802772" w:rsidRDefault="00802772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Lamprey gut—develops in lower cells of embryonic cavity</w:t>
      </w:r>
    </w:p>
    <w:p w:rsidR="00802772" w:rsidRPr="00802772" w:rsidRDefault="00802772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Frog gut—develops in upper and lower cells of embryonic cavity</w:t>
      </w:r>
    </w:p>
    <w:p w:rsidR="00802772" w:rsidRDefault="00802772" w:rsidP="005E5B4C">
      <w:pPr>
        <w:pStyle w:val="NoSpacing"/>
        <w:numPr>
          <w:ilvl w:val="0"/>
          <w:numId w:val="3"/>
        </w:numPr>
        <w:spacing w:line="360" w:lineRule="auto"/>
        <w:rPr>
          <w:b/>
        </w:rPr>
      </w:pPr>
      <w:r>
        <w:rPr>
          <w:b/>
        </w:rPr>
        <w:t>Cambrian Explosion</w:t>
      </w:r>
    </w:p>
    <w:p w:rsidR="00802772" w:rsidRPr="00E77FE0" w:rsidRDefault="00E77FE0" w:rsidP="005E5B4C">
      <w:pPr>
        <w:pStyle w:val="NoSpacing"/>
        <w:numPr>
          <w:ilvl w:val="1"/>
          <w:numId w:val="3"/>
        </w:numPr>
        <w:spacing w:line="360" w:lineRule="auto"/>
        <w:rPr>
          <w:b/>
        </w:rPr>
      </w:pPr>
      <w:r>
        <w:t>Biology textbooks</w:t>
      </w:r>
    </w:p>
    <w:p w:rsidR="00E77FE0" w:rsidRPr="00E77FE0" w:rsidRDefault="00E77FE0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Depict the progress of life from simple to complex</w:t>
      </w:r>
    </w:p>
    <w:p w:rsidR="00E77FE0" w:rsidRPr="00E77FE0" w:rsidRDefault="00E77FE0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Over hundreds of millions of years</w:t>
      </w:r>
    </w:p>
    <w:p w:rsidR="00E77FE0" w:rsidRPr="00E77FE0" w:rsidRDefault="00E77FE0" w:rsidP="005E5B4C">
      <w:pPr>
        <w:pStyle w:val="NoSpacing"/>
        <w:numPr>
          <w:ilvl w:val="1"/>
          <w:numId w:val="3"/>
        </w:numPr>
        <w:spacing w:line="360" w:lineRule="auto"/>
        <w:rPr>
          <w:b/>
        </w:rPr>
      </w:pPr>
      <w:r>
        <w:t xml:space="preserve">Cambrian Explosion: the </w:t>
      </w:r>
      <w:sdt>
        <w:sdtPr>
          <w:rPr>
            <w:b/>
            <w:i/>
            <w:u w:val="single"/>
          </w:rPr>
          <w:id w:val="195518368"/>
          <w:placeholder>
            <w:docPart w:val="DefaultPlaceholder_22675703"/>
          </w:placeholder>
          <w:showingPlcHdr/>
          <w:text/>
        </w:sdtPr>
        <w:sdtContent>
          <w:r w:rsidR="003708BC" w:rsidRPr="00275B63">
            <w:rPr>
              <w:rStyle w:val="PlaceholderText"/>
            </w:rPr>
            <w:t>Click here to enter text.</w:t>
          </w:r>
        </w:sdtContent>
      </w:sdt>
      <w:r>
        <w:t xml:space="preserve"> geological appearance of most major groups of animals</w:t>
      </w:r>
    </w:p>
    <w:p w:rsidR="00E77FE0" w:rsidRPr="00E77FE0" w:rsidRDefault="00E77FE0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Animals appeared with major differences</w:t>
      </w:r>
    </w:p>
    <w:p w:rsidR="00E77FE0" w:rsidRPr="00E77FE0" w:rsidRDefault="00E77FE0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No fossil evidence that they came from a common ancestor</w:t>
      </w:r>
    </w:p>
    <w:p w:rsidR="00E77FE0" w:rsidRPr="00E77FE0" w:rsidRDefault="00E77FE0" w:rsidP="005E5B4C">
      <w:pPr>
        <w:pStyle w:val="NoSpacing"/>
        <w:numPr>
          <w:ilvl w:val="1"/>
          <w:numId w:val="3"/>
        </w:numPr>
        <w:spacing w:line="360" w:lineRule="auto"/>
        <w:rPr>
          <w:b/>
        </w:rPr>
      </w:pPr>
      <w:proofErr w:type="spellStart"/>
      <w:r>
        <w:t>Chengjiang’s</w:t>
      </w:r>
      <w:proofErr w:type="spellEnd"/>
      <w:r>
        <w:t xml:space="preserve"> fossils</w:t>
      </w:r>
    </w:p>
    <w:p w:rsidR="00E77FE0" w:rsidRPr="00E77FE0" w:rsidRDefault="00E77FE0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 xml:space="preserve">Complex life at the </w:t>
      </w:r>
      <w:sdt>
        <w:sdtPr>
          <w:rPr>
            <w:b/>
            <w:i/>
            <w:u w:val="single"/>
          </w:rPr>
          <w:id w:val="195518372"/>
          <w:placeholder>
            <w:docPart w:val="DefaultPlaceholder_22675703"/>
          </w:placeholder>
          <w:showingPlcHdr/>
          <w:text/>
        </w:sdtPr>
        <w:sdtContent>
          <w:r w:rsidR="003708BC" w:rsidRPr="00275B63">
            <w:rPr>
              <w:rStyle w:val="PlaceholderText"/>
            </w:rPr>
            <w:t>Click here to enter text.</w:t>
          </w:r>
        </w:sdtContent>
      </w:sdt>
    </w:p>
    <w:p w:rsidR="00E77FE0" w:rsidRPr="00E77FE0" w:rsidRDefault="00E77FE0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Sudden appearance</w:t>
      </w:r>
    </w:p>
    <w:p w:rsidR="00E77FE0" w:rsidRPr="00E77FE0" w:rsidRDefault="00E77FE0" w:rsidP="005E5B4C">
      <w:pPr>
        <w:pStyle w:val="NoSpacing"/>
        <w:numPr>
          <w:ilvl w:val="2"/>
          <w:numId w:val="3"/>
        </w:numPr>
        <w:spacing w:line="360" w:lineRule="auto"/>
        <w:rPr>
          <w:b/>
        </w:rPr>
      </w:pPr>
      <w:r>
        <w:t>Pre-Cambrian fossils not ancestors</w:t>
      </w:r>
    </w:p>
    <w:p w:rsidR="00E77FE0" w:rsidRPr="003F55B5" w:rsidRDefault="00260C4B" w:rsidP="005E5B4C">
      <w:pPr>
        <w:pStyle w:val="NoSpacing"/>
        <w:numPr>
          <w:ilvl w:val="1"/>
          <w:numId w:val="3"/>
        </w:numPr>
        <w:spacing w:line="360" w:lineRule="auto"/>
        <w:rPr>
          <w:b/>
        </w:rPr>
      </w:pPr>
      <w:sdt>
        <w:sdtPr>
          <w:rPr>
            <w:b/>
            <w:i/>
            <w:u w:val="single"/>
          </w:rPr>
          <w:id w:val="195518373"/>
          <w:placeholder>
            <w:docPart w:val="DefaultPlaceholder_22675703"/>
          </w:placeholder>
          <w:showingPlcHdr/>
          <w:text/>
        </w:sdtPr>
        <w:sdtContent>
          <w:r w:rsidR="003708BC" w:rsidRPr="00275B63">
            <w:rPr>
              <w:rStyle w:val="PlaceholderText"/>
            </w:rPr>
            <w:t>Click here to enter text.</w:t>
          </w:r>
        </w:sdtContent>
      </w:sdt>
      <w:r w:rsidR="003708BC">
        <w:rPr>
          <w:b/>
          <w:i/>
        </w:rPr>
        <w:t xml:space="preserve"> </w:t>
      </w:r>
      <w:r w:rsidR="00E77FE0">
        <w:t xml:space="preserve"> genes turned on after development</w:t>
      </w:r>
    </w:p>
    <w:sectPr w:rsidR="00E77FE0" w:rsidRPr="003F55B5" w:rsidSect="006522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D71B5"/>
    <w:multiLevelType w:val="hybridMultilevel"/>
    <w:tmpl w:val="E9400390"/>
    <w:lvl w:ilvl="0" w:tplc="2034D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52D74"/>
    <w:multiLevelType w:val="hybridMultilevel"/>
    <w:tmpl w:val="DF5081E2"/>
    <w:lvl w:ilvl="0" w:tplc="2034D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293630"/>
    <w:multiLevelType w:val="hybridMultilevel"/>
    <w:tmpl w:val="B714EBE8"/>
    <w:lvl w:ilvl="0" w:tplc="2034D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paKlnccQKfhBWj9phdVZDfabSTM=" w:salt="Cqw7FRWPPuRV+ZcUeQi13g=="/>
  <w:defaultTabStop w:val="720"/>
  <w:characterSpacingControl w:val="doNotCompress"/>
  <w:compat/>
  <w:rsids>
    <w:rsidRoot w:val="003F55B5"/>
    <w:rsid w:val="00260C4B"/>
    <w:rsid w:val="003708BC"/>
    <w:rsid w:val="003F55B5"/>
    <w:rsid w:val="004D0FEB"/>
    <w:rsid w:val="005409F3"/>
    <w:rsid w:val="005E5B4C"/>
    <w:rsid w:val="006522B6"/>
    <w:rsid w:val="00720938"/>
    <w:rsid w:val="00802772"/>
    <w:rsid w:val="0083767C"/>
    <w:rsid w:val="00906267"/>
    <w:rsid w:val="009B2AD3"/>
    <w:rsid w:val="00A11717"/>
    <w:rsid w:val="00D62C8B"/>
    <w:rsid w:val="00E77FE0"/>
    <w:rsid w:val="00EE2CDB"/>
    <w:rsid w:val="00F82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55B5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5409F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0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9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95AE90-5F97-49E2-AA4D-B120C7D3E318}"/>
      </w:docPartPr>
      <w:docPartBody>
        <w:p w:rsidR="00000000" w:rsidRDefault="0074724A">
          <w:r w:rsidRPr="00275B6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4724A"/>
    <w:rsid w:val="00747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4724A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FCA64-61B2-4B77-AE85-393CBE7CE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rob.culler</dc:creator>
  <cp:keywords/>
  <dc:description/>
  <cp:lastModifiedBy>rob.culler</cp:lastModifiedBy>
  <cp:revision>8</cp:revision>
  <dcterms:created xsi:type="dcterms:W3CDTF">2011-03-31T19:47:00Z</dcterms:created>
  <dcterms:modified xsi:type="dcterms:W3CDTF">2011-03-31T19:56:00Z</dcterms:modified>
</cp:coreProperties>
</file>